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26" w:rsidRPr="00F5646C" w:rsidRDefault="00C77026" w:rsidP="00C770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646C">
        <w:rPr>
          <w:rFonts w:ascii="Times New Roman" w:hAnsi="Times New Roman" w:cs="Times New Roman"/>
          <w:b/>
          <w:i/>
          <w:sz w:val="28"/>
          <w:szCs w:val="28"/>
        </w:rPr>
        <w:t>Региональные и муниципальные службы социальной защиты</w:t>
      </w:r>
    </w:p>
    <w:p w:rsidR="00AE676F" w:rsidRPr="00C77026" w:rsidRDefault="00C77026">
      <w:pPr>
        <w:rPr>
          <w:rFonts w:ascii="Times New Roman" w:hAnsi="Times New Roman" w:cs="Times New Roman"/>
          <w:sz w:val="24"/>
          <w:szCs w:val="24"/>
        </w:rPr>
      </w:pPr>
      <w:r w:rsidRPr="00262757">
        <w:rPr>
          <w:rFonts w:ascii="Times New Roman" w:hAnsi="Times New Roman" w:cs="Times New Roman"/>
          <w:color w:val="FF0000"/>
          <w:sz w:val="24"/>
          <w:szCs w:val="24"/>
        </w:rPr>
        <w:t>8-47248-4-43-85</w:t>
      </w:r>
      <w:r w:rsidRPr="00C77026">
        <w:rPr>
          <w:rFonts w:ascii="Times New Roman" w:hAnsi="Times New Roman" w:cs="Times New Roman"/>
          <w:sz w:val="24"/>
          <w:szCs w:val="24"/>
        </w:rPr>
        <w:t xml:space="preserve"> – телефон доверия; работает с 16-00 до 17-00, среда</w:t>
      </w:r>
    </w:p>
    <w:p w:rsidR="00C77026" w:rsidRPr="00C77026" w:rsidRDefault="00C77026">
      <w:pPr>
        <w:rPr>
          <w:rFonts w:ascii="Times New Roman" w:hAnsi="Times New Roman" w:cs="Times New Roman"/>
          <w:sz w:val="24"/>
          <w:szCs w:val="24"/>
        </w:rPr>
      </w:pPr>
      <w:r w:rsidRPr="00262757">
        <w:rPr>
          <w:rFonts w:ascii="Times New Roman" w:hAnsi="Times New Roman" w:cs="Times New Roman"/>
          <w:color w:val="FF0000"/>
          <w:sz w:val="24"/>
          <w:szCs w:val="24"/>
        </w:rPr>
        <w:t>8-800-2000-122; 007</w:t>
      </w:r>
      <w:r w:rsidRPr="00C77026">
        <w:rPr>
          <w:rFonts w:ascii="Times New Roman" w:hAnsi="Times New Roman" w:cs="Times New Roman"/>
          <w:sz w:val="24"/>
          <w:szCs w:val="24"/>
        </w:rPr>
        <w:t xml:space="preserve">  –телефон доверия,  работает круглосуточно, звонки бесплатно</w:t>
      </w:r>
    </w:p>
    <w:p w:rsidR="00C77026" w:rsidRDefault="00C77026">
      <w:pPr>
        <w:rPr>
          <w:rFonts w:ascii="Times New Roman" w:hAnsi="Times New Roman" w:cs="Times New Roman"/>
          <w:sz w:val="24"/>
          <w:szCs w:val="24"/>
        </w:rPr>
      </w:pPr>
      <w:r w:rsidRPr="00262757">
        <w:rPr>
          <w:rFonts w:ascii="Times New Roman" w:hAnsi="Times New Roman" w:cs="Times New Roman"/>
          <w:color w:val="FF0000"/>
          <w:sz w:val="24"/>
          <w:szCs w:val="24"/>
        </w:rPr>
        <w:t>8-47248- 2-20-85</w:t>
      </w:r>
      <w:r w:rsidRPr="00C77026">
        <w:rPr>
          <w:rFonts w:ascii="Times New Roman" w:hAnsi="Times New Roman" w:cs="Times New Roman"/>
          <w:sz w:val="24"/>
          <w:szCs w:val="24"/>
        </w:rPr>
        <w:t xml:space="preserve"> КДН </w:t>
      </w:r>
    </w:p>
    <w:p w:rsidR="00F5646C" w:rsidRDefault="00F5646C" w:rsidP="002627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46C">
        <w:rPr>
          <w:rFonts w:ascii="Times New Roman" w:eastAsia="Times New Roman" w:hAnsi="Times New Roman" w:cs="Times New Roman"/>
          <w:b/>
          <w:i/>
          <w:sz w:val="24"/>
          <w:szCs w:val="24"/>
        </w:rPr>
        <w:t>Управление социальной защиты населения Белгородской области (</w:t>
      </w:r>
      <w:r w:rsidRPr="00F5646C">
        <w:rPr>
          <w:rFonts w:ascii="Times New Roman" w:eastAsia="Times New Roman" w:hAnsi="Times New Roman" w:cs="Times New Roman"/>
          <w:sz w:val="24"/>
          <w:szCs w:val="24"/>
        </w:rPr>
        <w:t>308000, Белгород, проспект Славы, 24 тел.</w:t>
      </w:r>
      <w:r w:rsidR="00262757" w:rsidRPr="00262757">
        <w:t xml:space="preserve"> </w:t>
      </w:r>
      <w:r w:rsidR="00262757" w:rsidRPr="00262757">
        <w:rPr>
          <w:rFonts w:ascii="Times New Roman" w:eastAsia="Times New Roman" w:hAnsi="Times New Roman" w:cs="Times New Roman"/>
          <w:sz w:val="24"/>
          <w:szCs w:val="24"/>
        </w:rPr>
        <w:t>+7(4722)273388 отдел соц.</w:t>
      </w:r>
      <w:r w:rsidR="00262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757" w:rsidRPr="00262757">
        <w:rPr>
          <w:rFonts w:ascii="Times New Roman" w:eastAsia="Times New Roman" w:hAnsi="Times New Roman" w:cs="Times New Roman"/>
          <w:sz w:val="24"/>
          <w:szCs w:val="24"/>
        </w:rPr>
        <w:t>защиты семьи, материнства, детства</w:t>
      </w:r>
      <w:proofErr w:type="gramEnd"/>
    </w:p>
    <w:p w:rsidR="00F5646C" w:rsidRPr="00F5646C" w:rsidRDefault="00F5646C" w:rsidP="002627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Телефон доверия психологической помощи ребенку </w:t>
      </w:r>
      <w:r w:rsidRPr="00F5646C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(</w:t>
      </w:r>
      <w:r w:rsidRPr="00F5646C">
        <w:rPr>
          <w:rFonts w:ascii="Times New Roman" w:eastAsia="Times New Roman" w:hAnsi="Times New Roman" w:cs="Times New Roman"/>
          <w:sz w:val="24"/>
          <w:szCs w:val="24"/>
        </w:rPr>
        <w:t>тел.: (4722) 52-57-92)</w:t>
      </w:r>
    </w:p>
    <w:p w:rsidR="00F5646C" w:rsidRDefault="00F5646C" w:rsidP="002627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6C">
        <w:rPr>
          <w:rFonts w:ascii="Times New Roman" w:eastAsia="Times New Roman" w:hAnsi="Times New Roman" w:cs="Times New Roman"/>
          <w:b/>
          <w:i/>
          <w:sz w:val="24"/>
          <w:szCs w:val="24"/>
        </w:rPr>
        <w:t>Телефон доверия (</w:t>
      </w:r>
      <w:r w:rsidRPr="00F5646C">
        <w:rPr>
          <w:rFonts w:ascii="Times New Roman" w:eastAsia="Times New Roman" w:hAnsi="Times New Roman" w:cs="Times New Roman"/>
          <w:sz w:val="24"/>
          <w:szCs w:val="24"/>
        </w:rPr>
        <w:t>т. (4722) 33-43-90)</w:t>
      </w:r>
    </w:p>
    <w:p w:rsidR="00262757" w:rsidRPr="00F5646C" w:rsidRDefault="00262757" w:rsidP="00F56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757" w:rsidRPr="00262757" w:rsidRDefault="00262757" w:rsidP="00262757">
      <w:pPr>
        <w:pStyle w:val="c1"/>
        <w:spacing w:before="0" w:beforeAutospacing="0" w:after="0" w:afterAutospacing="0"/>
        <w:ind w:firstLine="360"/>
        <w:jc w:val="both"/>
      </w:pPr>
      <w:r w:rsidRPr="00262757">
        <w:rPr>
          <w:color w:val="FF0000"/>
        </w:rPr>
        <w:t>8(4722)23-10-13</w:t>
      </w:r>
      <w:r w:rsidRPr="00262757">
        <w:t xml:space="preserve"> - Уполномоченный по правам ребёнк</w:t>
      </w:r>
      <w:r w:rsidRPr="00262757">
        <w:t>а</w:t>
      </w:r>
      <w:r>
        <w:t xml:space="preserve"> </w:t>
      </w:r>
      <w:r w:rsidRPr="00262757">
        <w:t xml:space="preserve">в </w:t>
      </w:r>
      <w:r w:rsidRPr="00262757">
        <w:t>Белгородской области</w:t>
      </w:r>
    </w:p>
    <w:p w:rsidR="00262757" w:rsidRPr="00262757" w:rsidRDefault="00262757" w:rsidP="00262757">
      <w:pPr>
        <w:pStyle w:val="c1"/>
        <w:spacing w:before="0" w:beforeAutospacing="0" w:after="0" w:afterAutospacing="0"/>
        <w:ind w:left="360"/>
        <w:jc w:val="both"/>
      </w:pPr>
      <w:r w:rsidRPr="00262757">
        <w:rPr>
          <w:color w:val="FF0000"/>
        </w:rPr>
        <w:t>8(4722)39-99-99</w:t>
      </w:r>
      <w:r w:rsidRPr="00262757">
        <w:t xml:space="preserve"> - Единый «телефон доверия» ГУ МЧС России по Белгородской области</w:t>
      </w:r>
    </w:p>
    <w:p w:rsidR="00262757" w:rsidRPr="00262757" w:rsidRDefault="00262757" w:rsidP="00262757">
      <w:pPr>
        <w:pStyle w:val="c1"/>
        <w:spacing w:before="0" w:beforeAutospacing="0" w:after="0" w:afterAutospacing="0"/>
        <w:ind w:left="360"/>
        <w:jc w:val="both"/>
      </w:pPr>
      <w:r w:rsidRPr="00262757">
        <w:rPr>
          <w:color w:val="FF0000"/>
        </w:rPr>
        <w:t>8(4722)35-25-09</w:t>
      </w:r>
      <w:r w:rsidRPr="00262757">
        <w:t xml:space="preserve"> - справочная служба УМВД России по Белгородской области</w:t>
      </w:r>
    </w:p>
    <w:p w:rsidR="00262757" w:rsidRPr="00262757" w:rsidRDefault="00262757" w:rsidP="00262757">
      <w:pPr>
        <w:pStyle w:val="c1"/>
        <w:spacing w:before="0" w:beforeAutospacing="0" w:after="0" w:afterAutospacing="0"/>
        <w:jc w:val="both"/>
      </w:pPr>
      <w:r>
        <w:t xml:space="preserve">      </w:t>
      </w:r>
      <w:r w:rsidRPr="00262757">
        <w:rPr>
          <w:color w:val="FF0000"/>
        </w:rPr>
        <w:t>8(4722)35-20-33</w:t>
      </w:r>
      <w:r w:rsidRPr="00262757">
        <w:t xml:space="preserve"> - телефон доверия УМВД России по Белгородской области</w:t>
      </w:r>
    </w:p>
    <w:p w:rsidR="00262757" w:rsidRPr="00262757" w:rsidRDefault="00262757" w:rsidP="00262757">
      <w:pPr>
        <w:pStyle w:val="c1"/>
        <w:spacing w:before="0" w:beforeAutospacing="0" w:after="0" w:afterAutospacing="0"/>
        <w:ind w:left="360"/>
        <w:jc w:val="both"/>
      </w:pPr>
      <w:r w:rsidRPr="00262757">
        <w:rPr>
          <w:color w:val="FF0000"/>
        </w:rPr>
        <w:t>112</w:t>
      </w:r>
      <w:r w:rsidRPr="00262757">
        <w:t xml:space="preserve"> - Единый номер вызова служб спасения, а также неотложная дистанционная психологическая помощь</w:t>
      </w:r>
    </w:p>
    <w:p w:rsidR="00262757" w:rsidRPr="00262757" w:rsidRDefault="00262757" w:rsidP="00262757">
      <w:pPr>
        <w:pStyle w:val="c1"/>
        <w:spacing w:before="0" w:beforeAutospacing="0" w:after="0" w:afterAutospacing="0"/>
        <w:ind w:left="360"/>
        <w:jc w:val="both"/>
      </w:pPr>
      <w:r w:rsidRPr="00262757">
        <w:rPr>
          <w:color w:val="FF0000"/>
        </w:rPr>
        <w:t>111</w:t>
      </w:r>
      <w:r w:rsidRPr="00262757">
        <w:t xml:space="preserve"> - Единый телефон пожарных и спасателей</w:t>
      </w:r>
      <w:bookmarkStart w:id="0" w:name="_GoBack"/>
      <w:bookmarkEnd w:id="0"/>
    </w:p>
    <w:p w:rsidR="00F5646C" w:rsidRPr="00C77026" w:rsidRDefault="00F5646C">
      <w:pPr>
        <w:rPr>
          <w:rFonts w:ascii="Times New Roman" w:hAnsi="Times New Roman" w:cs="Times New Roman"/>
          <w:sz w:val="24"/>
          <w:szCs w:val="24"/>
        </w:rPr>
      </w:pPr>
    </w:p>
    <w:sectPr w:rsidR="00F5646C" w:rsidRPr="00C7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850E7"/>
    <w:multiLevelType w:val="hybridMultilevel"/>
    <w:tmpl w:val="E8906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57E15"/>
    <w:multiLevelType w:val="hybridMultilevel"/>
    <w:tmpl w:val="717882C6"/>
    <w:lvl w:ilvl="0" w:tplc="6332F346">
      <w:start w:val="1"/>
      <w:numFmt w:val="decimal"/>
      <w:lvlText w:val="%1."/>
      <w:lvlJc w:val="left"/>
      <w:pPr>
        <w:ind w:left="1417" w:hanging="360"/>
      </w:pPr>
    </w:lvl>
    <w:lvl w:ilvl="1" w:tplc="82D238CC">
      <w:start w:val="1"/>
      <w:numFmt w:val="lowerLetter"/>
      <w:lvlText w:val="%2."/>
      <w:lvlJc w:val="left"/>
      <w:pPr>
        <w:ind w:left="2137" w:hanging="360"/>
      </w:pPr>
    </w:lvl>
    <w:lvl w:ilvl="2" w:tplc="421201E4">
      <w:start w:val="1"/>
      <w:numFmt w:val="lowerRoman"/>
      <w:lvlText w:val="%3."/>
      <w:lvlJc w:val="right"/>
      <w:pPr>
        <w:ind w:left="2857" w:hanging="180"/>
      </w:pPr>
    </w:lvl>
    <w:lvl w:ilvl="3" w:tplc="E9BC98DA">
      <w:start w:val="1"/>
      <w:numFmt w:val="decimal"/>
      <w:lvlText w:val="%4."/>
      <w:lvlJc w:val="left"/>
      <w:pPr>
        <w:ind w:left="3577" w:hanging="360"/>
      </w:pPr>
    </w:lvl>
    <w:lvl w:ilvl="4" w:tplc="90F81A78">
      <w:start w:val="1"/>
      <w:numFmt w:val="lowerLetter"/>
      <w:lvlText w:val="%5."/>
      <w:lvlJc w:val="left"/>
      <w:pPr>
        <w:ind w:left="4297" w:hanging="360"/>
      </w:pPr>
    </w:lvl>
    <w:lvl w:ilvl="5" w:tplc="D78A7A88">
      <w:start w:val="1"/>
      <w:numFmt w:val="lowerRoman"/>
      <w:lvlText w:val="%6."/>
      <w:lvlJc w:val="right"/>
      <w:pPr>
        <w:ind w:left="5017" w:hanging="180"/>
      </w:pPr>
    </w:lvl>
    <w:lvl w:ilvl="6" w:tplc="4086BA90">
      <w:start w:val="1"/>
      <w:numFmt w:val="decimal"/>
      <w:lvlText w:val="%7."/>
      <w:lvlJc w:val="left"/>
      <w:pPr>
        <w:ind w:left="5737" w:hanging="360"/>
      </w:pPr>
    </w:lvl>
    <w:lvl w:ilvl="7" w:tplc="A19EACBA">
      <w:start w:val="1"/>
      <w:numFmt w:val="lowerLetter"/>
      <w:lvlText w:val="%8."/>
      <w:lvlJc w:val="left"/>
      <w:pPr>
        <w:ind w:left="6457" w:hanging="360"/>
      </w:pPr>
    </w:lvl>
    <w:lvl w:ilvl="8" w:tplc="F3FA7968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7026"/>
    <w:rsid w:val="00262757"/>
    <w:rsid w:val="00AE676F"/>
    <w:rsid w:val="00C77026"/>
    <w:rsid w:val="00F5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6275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804</Characters>
  <Application>Microsoft Office Word</Application>
  <DocSecurity>0</DocSecurity>
  <Lines>6</Lines>
  <Paragraphs>1</Paragraphs>
  <ScaleCrop>false</ScaleCrop>
  <Company>школа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2013-09-12T07:47:00Z</dcterms:created>
  <dcterms:modified xsi:type="dcterms:W3CDTF">2022-01-29T16:54:00Z</dcterms:modified>
</cp:coreProperties>
</file>